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D726D" w14:textId="77777777" w:rsidR="00A16010" w:rsidRPr="00381D49" w:rsidRDefault="006F472C" w:rsidP="0064226A">
      <w:pPr>
        <w:spacing w:after="0" w:line="259" w:lineRule="auto"/>
        <w:ind w:left="144" w:right="2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Základy společenských věd </w:t>
      </w:r>
    </w:p>
    <w:p w14:paraId="74FB88CD" w14:textId="77777777" w:rsidR="00A16010" w:rsidRPr="00381D49" w:rsidRDefault="006F472C" w:rsidP="0064226A">
      <w:pPr>
        <w:spacing w:after="32" w:line="259" w:lineRule="auto"/>
        <w:ind w:left="210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70BC0C11" w14:textId="77777777" w:rsidR="00A16010" w:rsidRPr="00381D49" w:rsidRDefault="006F472C" w:rsidP="0064226A">
      <w:pPr>
        <w:spacing w:after="0" w:line="259" w:lineRule="auto"/>
        <w:ind w:left="144" w:right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Maturitní témata </w:t>
      </w:r>
    </w:p>
    <w:p w14:paraId="7927E215" w14:textId="77777777" w:rsidR="00A16010" w:rsidRPr="00381D49" w:rsidRDefault="006F472C" w:rsidP="0064226A">
      <w:pPr>
        <w:spacing w:after="32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0A192DDA" w14:textId="77777777" w:rsidR="00A16010" w:rsidRPr="00381D49" w:rsidRDefault="006F472C" w:rsidP="0064226A">
      <w:pPr>
        <w:pStyle w:val="Nadpis1"/>
        <w:ind w:left="540" w:hanging="41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Psychologie jako vědní obor, tradiční a moderní psychologické směry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0300BF2B" w14:textId="77777777" w:rsidR="00A16010" w:rsidRPr="00381D49" w:rsidRDefault="006F472C" w:rsidP="0064226A">
      <w:pPr>
        <w:ind w:left="621" w:right="-6" w:hanging="67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Zrod psychologie jako vědní disciplíny a předmět jejího zkoumání. Charakterizujte jednotlivé psychologické směry a vysvětlete rozdílnost jejich pohledu na lidskou psychiku. Systém psychologických disciplín.        </w:t>
      </w:r>
    </w:p>
    <w:p w14:paraId="4EB28639" w14:textId="77777777" w:rsidR="00A16010" w:rsidRPr="00381D49" w:rsidRDefault="006F472C" w:rsidP="0064226A">
      <w:pPr>
        <w:spacing w:after="2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1D41BFE" w14:textId="77777777" w:rsidR="00A16010" w:rsidRPr="00381D49" w:rsidRDefault="006F472C" w:rsidP="0064226A">
      <w:pPr>
        <w:pStyle w:val="Nadpis1"/>
        <w:ind w:left="516" w:hanging="38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Hlk116971905"/>
      <w:r w:rsidRPr="00381D49">
        <w:rPr>
          <w:rFonts w:asciiTheme="minorHAnsi" w:hAnsiTheme="minorHAnsi" w:cstheme="minorHAnsi"/>
          <w:color w:val="auto"/>
          <w:sz w:val="20"/>
          <w:szCs w:val="20"/>
        </w:rPr>
        <w:t>Psychologie osobnosti a její utváření učením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31429D3E" w14:textId="43B9A122" w:rsidR="00A16010" w:rsidRPr="00381D49" w:rsidRDefault="006F472C" w:rsidP="0064226A">
      <w:pPr>
        <w:ind w:left="569" w:right="-6" w:hanging="427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8F66DA" w:rsidRPr="00381D49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>Předmět psychologie osobnosti, základní teorie vysvětlující osobnost, struktura jejích psychických vlastností</w:t>
      </w:r>
      <w:r w:rsidR="0064226A"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(vlohy, schopnosti, inteligence a její měření, sociální inteligence, rysy osobnosti, temperament a charakter). Předmět ontogenetické psychologie. Pojem učení, učení zvířat a lidské učení. Sociální učení, průběh a formy socializace během jednotlivých etap životního cyklu. </w:t>
      </w:r>
    </w:p>
    <w:p w14:paraId="63970F50" w14:textId="77777777" w:rsidR="00A16010" w:rsidRPr="00381D49" w:rsidRDefault="006F472C" w:rsidP="0064226A">
      <w:pPr>
        <w:spacing w:after="23" w:line="259" w:lineRule="auto"/>
        <w:ind w:left="56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5336E51" w14:textId="77777777" w:rsidR="00A16010" w:rsidRPr="00381D49" w:rsidRDefault="006F472C" w:rsidP="0064226A">
      <w:pPr>
        <w:pStyle w:val="Nadpis1"/>
        <w:ind w:left="516" w:hanging="38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Třídění psychických jevů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111BF5BE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„Vnitřní svět“ člověka. Jeho psychické procesy, stavy a vlastnosti. Na příkladech ukažte, jaké funkce v životě člověka plní jednotlivé druhy vnímání a představ, jaký je rozdíl mezi algoritmickým a originálním řešením problémů. Jaké znáte druhy paměti a jaký význam má motivace v chování člověka.  </w:t>
      </w:r>
    </w:p>
    <w:bookmarkEnd w:id="0"/>
    <w:p w14:paraId="78AF251B" w14:textId="77777777" w:rsidR="00A16010" w:rsidRPr="00381D49" w:rsidRDefault="006F472C" w:rsidP="0064226A">
      <w:pPr>
        <w:spacing w:after="0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22F67A7" w14:textId="77777777" w:rsidR="00A16010" w:rsidRPr="00381D49" w:rsidRDefault="006F472C" w:rsidP="0064226A">
      <w:pPr>
        <w:pStyle w:val="Nadpis1"/>
        <w:ind w:left="487" w:hanging="3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Psychohygiena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1FA872C6" w14:textId="7469023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Faktory ovlivňující duševní zdraví. Problémy náročných životních situací a reakce člověka na ně (frustrace, stres, konflikt). Základním dělení psychických poruch, jejich příčiny, projevy a způsoby léčení. </w:t>
      </w:r>
    </w:p>
    <w:p w14:paraId="1C47C836" w14:textId="77777777" w:rsidR="00A16010" w:rsidRPr="00381D49" w:rsidRDefault="006F472C" w:rsidP="0064226A">
      <w:pPr>
        <w:spacing w:after="32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8D86E87" w14:textId="77777777" w:rsidR="00A16010" w:rsidRPr="00381D49" w:rsidRDefault="006F472C" w:rsidP="0064226A">
      <w:pPr>
        <w:pStyle w:val="Nadpis1"/>
        <w:ind w:left="487" w:hanging="3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Vznik a vývoj sociologie, skupinová a sociální struktura společnosti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7214D947" w14:textId="7B86FF26" w:rsidR="00A16010" w:rsidRPr="00381D49" w:rsidRDefault="006F472C" w:rsidP="0064226A">
      <w:pPr>
        <w:ind w:left="569" w:right="-6" w:hanging="427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     Období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protosociologie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a různost koncepcí moderní sociologie. Společenská podstata člověka, průběh a formy socializace. Sociální skupiny a jejich rysy, teorie davu. Klasifikace skupin, teorie referenčních skupin. Místo člověka ve společnosti, jeho sociální pozice a role. Sociální komunikace a její základní neverbální složky, chyby v procesu sociálního poznávání druhých. Konflikty a jejich zvládání. </w:t>
      </w:r>
    </w:p>
    <w:p w14:paraId="24E06764" w14:textId="77777777" w:rsidR="00A16010" w:rsidRPr="00381D49" w:rsidRDefault="006F472C" w:rsidP="0064226A">
      <w:pPr>
        <w:spacing w:after="27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FEB1EB3" w14:textId="77777777" w:rsidR="00A16010" w:rsidRPr="00381D49" w:rsidRDefault="006F472C" w:rsidP="0064226A">
      <w:pPr>
        <w:pStyle w:val="Nadpis1"/>
        <w:ind w:left="487" w:hanging="3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Základy politologie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0A059BC9" w14:textId="77777777" w:rsidR="00A16010" w:rsidRPr="00381D49" w:rsidRDefault="006F472C" w:rsidP="0064226A">
      <w:pPr>
        <w:ind w:left="426" w:right="-6" w:hanging="284"/>
        <w:jc w:val="left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     Termín politologie a předmět jejího zájmu. Dějiny politologického myšlení v jejím předvědeckém období – politologické názory jako součást filosofických koncepcí starověkého Řecka (sofisté,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Sókratés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Platón,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Aristotéles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); středověké křesťanstvím determinované politické názory (A. Augustinus); Machiavelliho politický realismus a vize o rozumné a harmonické společnosti; osvícenská teorie společenské smlouvy, přirozeného práva a dělby moci (T. Hobbes, J. Locke, CH.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Montesquieu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J. J. </w:t>
      </w:r>
    </w:p>
    <w:p w14:paraId="143630EF" w14:textId="77777777" w:rsidR="00A16010" w:rsidRPr="00381D49" w:rsidRDefault="0064226A" w:rsidP="0064226A">
      <w:pPr>
        <w:ind w:left="426" w:right="-6" w:hanging="284"/>
        <w:jc w:val="left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6F472C"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Rousseau) a Deklarace ovlivněné osvícenskou filosofií. Vznik politologie jako vědy a základní politologické ideologie 19. a 20. století (liberalismus, konservatismus, socialismus, komunismus a další totalitní ideologie).  </w:t>
      </w:r>
    </w:p>
    <w:p w14:paraId="7DFFFC2A" w14:textId="77777777" w:rsidR="00A16010" w:rsidRPr="00381D49" w:rsidRDefault="006F472C" w:rsidP="0064226A">
      <w:pPr>
        <w:spacing w:after="0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</w:p>
    <w:p w14:paraId="6079D210" w14:textId="77777777" w:rsidR="00A16010" w:rsidRPr="00381D49" w:rsidRDefault="006F472C" w:rsidP="0064226A">
      <w:pPr>
        <w:pStyle w:val="Nadpis1"/>
        <w:ind w:left="554" w:hanging="42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Základy teorie státu, formy a druhy států, národ a stát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3C7CA4ED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Pojem stát, vznik a podstata státu. Rozsah a obsah státní moci. Rozdíly mezi státy v jejich státních formách a podle rozvržení výkonu státní moci na jednotlivé státní orgány a podle organizačního uspořádání. Národ a stát </w:t>
      </w:r>
    </w:p>
    <w:p w14:paraId="14CFEE45" w14:textId="77777777" w:rsidR="00A16010" w:rsidRPr="00381D49" w:rsidRDefault="006F472C" w:rsidP="0064226A">
      <w:pPr>
        <w:spacing w:after="25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7F47C33" w14:textId="77777777" w:rsidR="00A16010" w:rsidRPr="00381D49" w:rsidRDefault="006F472C" w:rsidP="0064226A">
      <w:pPr>
        <w:pStyle w:val="Nadpis1"/>
        <w:ind w:left="581" w:hanging="45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Politika, demokratický právní stát a problémy jeho formování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494D6DAB" w14:textId="77777777" w:rsidR="00A16010" w:rsidRPr="00381D49" w:rsidRDefault="006F472C" w:rsidP="0064226A">
      <w:pPr>
        <w:ind w:left="284" w:right="-6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      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>Politická činnost a politická kultura. Dokumenty o základních právech a svobodách občanů. Předpoklady</w:t>
      </w:r>
      <w:r w:rsidR="0064226A"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fungování demokratického právního státu. Politické strany a volby v pluralitních demokraciích.  </w:t>
      </w:r>
    </w:p>
    <w:p w14:paraId="3A751B5A" w14:textId="77777777" w:rsidR="00A16010" w:rsidRPr="00381D49" w:rsidRDefault="006F472C" w:rsidP="0064226A">
      <w:pPr>
        <w:spacing w:after="27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9A72A8E" w14:textId="388F60C3" w:rsidR="00A16010" w:rsidRPr="00381D49" w:rsidRDefault="006F472C" w:rsidP="0064226A">
      <w:pPr>
        <w:pStyle w:val="Nadpis1"/>
        <w:ind w:left="562" w:hanging="56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lastRenderedPageBreak/>
        <w:t>Pojem a vývoj práva, právní řád v České republice, právní normy a právn</w:t>
      </w:r>
      <w:r w:rsidR="008557FF">
        <w:rPr>
          <w:rFonts w:asciiTheme="minorHAnsi" w:hAnsiTheme="minorHAnsi" w:cstheme="minorHAnsi"/>
          <w:color w:val="auto"/>
          <w:sz w:val="20"/>
          <w:szCs w:val="20"/>
        </w:rPr>
        <w:t>í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>pře</w:t>
      </w:r>
      <w:r w:rsidR="008557FF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>pisy, právní skutečnosti. Systém práva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5D1861C6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Pojem objektivní a subjektivní právo. Historický vývoj práva, koncepce přirozeného práva, jeho původ a dějiny. Vysvětlete descendenční teorii právního řádu, jeho jednotnost a vztah mezi právními a morálními normami. Definujte platnost a účinnost právního předpisu. Vysvětlete dvojí druh právní způsobilosti a pojem subjektivní a objektivní právní skutečnost (propadnutí, promlčení a vydržení práva). Systém práva podle tradiční právní teorie. Soustava soudů a postavení soudců, právnické profese. </w:t>
      </w:r>
    </w:p>
    <w:p w14:paraId="0B6BE11E" w14:textId="77777777" w:rsidR="00A16010" w:rsidRPr="00381D49" w:rsidRDefault="006F472C" w:rsidP="0064226A">
      <w:pPr>
        <w:spacing w:after="23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4A7FCDC" w14:textId="77777777" w:rsidR="00A16010" w:rsidRPr="00381D49" w:rsidRDefault="006F472C" w:rsidP="0064226A">
      <w:pPr>
        <w:pStyle w:val="Nadpis1"/>
        <w:ind w:left="518" w:hanging="51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Ústavní práva a svobody občanů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7B9C7044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Hlavní prameny ústavního práva České republiky. Charakterizujte jmenovitě Ústavu České republiky a zvláštní pozornost věnujte legislativním orgánům, způsobu voleb do obou komor Parlamentu a postupu při tvorbě a přijímání zákonů. Co víte o činnosti soudní moci a o soustavě soudů v České republice. </w:t>
      </w:r>
    </w:p>
    <w:p w14:paraId="3B8BD392" w14:textId="77777777" w:rsidR="00A16010" w:rsidRPr="00381D49" w:rsidRDefault="006F472C" w:rsidP="0064226A">
      <w:pPr>
        <w:spacing w:after="28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E404D0B" w14:textId="77777777" w:rsidR="00A16010" w:rsidRPr="00381D49" w:rsidRDefault="006F472C" w:rsidP="0064226A">
      <w:pPr>
        <w:pStyle w:val="Nadpis1"/>
        <w:ind w:left="566" w:hanging="56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Správní právo a občanskoprávní řízení, trestní řízení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03D8AA5E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Pokuste se vysvětlit, čeho se týkají jednotlivé druhy řízení a čím se od sebe liší. Vysvětlete rozdíl mezi přestupkem a trestným činem. Jaké znáte základní prameny trestního práva. Popište jednotlivé okolnosti vylučující protiprávnost trestného činu a důvody zániku trestní odpovědnosti. Popište průběh vyšetřování a potrestání trestného činu. Co znamená </w:t>
      </w:r>
      <w:r w:rsidRPr="00381D49">
        <w:rPr>
          <w:rFonts w:asciiTheme="minorHAnsi" w:hAnsiTheme="minorHAnsi" w:cstheme="minorHAnsi"/>
          <w:i/>
          <w:color w:val="auto"/>
          <w:sz w:val="20"/>
          <w:szCs w:val="20"/>
        </w:rPr>
        <w:t>naplnění skutkové podstaty trestného činu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co je to </w:t>
      </w:r>
      <w:r w:rsidRPr="00381D49">
        <w:rPr>
          <w:rFonts w:asciiTheme="minorHAnsi" w:hAnsiTheme="minorHAnsi" w:cstheme="minorHAnsi"/>
          <w:i/>
          <w:color w:val="auto"/>
          <w:sz w:val="20"/>
          <w:szCs w:val="20"/>
        </w:rPr>
        <w:t>vina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z hlediska trestního práva. Jaké znáte opravné prostředky v trestním řízení. </w:t>
      </w:r>
    </w:p>
    <w:p w14:paraId="2A0C85EE" w14:textId="77777777" w:rsidR="00A16010" w:rsidRPr="00381D49" w:rsidRDefault="006F472C" w:rsidP="0064226A">
      <w:pPr>
        <w:spacing w:after="26" w:line="259" w:lineRule="auto"/>
        <w:ind w:left="56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D7AD4A0" w14:textId="77777777" w:rsidR="00A16010" w:rsidRPr="00381D49" w:rsidRDefault="006F472C" w:rsidP="0064226A">
      <w:pPr>
        <w:pStyle w:val="Nadpis1"/>
        <w:ind w:left="566" w:hanging="56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Odvětví soukromého práva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2C3BDDCF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Místo soukromého práva v systému tradiční právní teorie. Co je předmětem občanskoprávních vztahů a kdo jsou jeho účastníci. Jak upravuje občanský zákoník pojem </w:t>
      </w:r>
      <w:r w:rsidRPr="00381D49">
        <w:rPr>
          <w:rFonts w:asciiTheme="minorHAnsi" w:hAnsiTheme="minorHAnsi" w:cstheme="minorHAnsi"/>
          <w:i/>
          <w:color w:val="auto"/>
          <w:sz w:val="20"/>
          <w:szCs w:val="20"/>
        </w:rPr>
        <w:t>věc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a její vlastnictví a dědické právo jako právo na pozůstalost. Vysvětlete zásady občanského práva závazkového a význam jednotlivých druhů smluv. Právní normy upravující obsah rodinného práva (manželství, narození dítěte, náhradní výchovné prostředí). </w:t>
      </w:r>
    </w:p>
    <w:p w14:paraId="0FB92651" w14:textId="77777777" w:rsidR="00A16010" w:rsidRPr="00381D49" w:rsidRDefault="006F472C" w:rsidP="0064226A">
      <w:pPr>
        <w:spacing w:after="25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CFFBC47" w14:textId="77777777" w:rsidR="00A16010" w:rsidRPr="00381D49" w:rsidRDefault="006F472C" w:rsidP="0064226A">
      <w:pPr>
        <w:pStyle w:val="Nadpis1"/>
        <w:ind w:left="569" w:hanging="56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Základy ekonomie a ekonomiky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09E6DB3E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Předmět ekonomie jako společenské vědy a vývoj ekonomické teorie. Vysvětlete princip tzv. „keynesiánské revoluce“ a podejte její kritiku z pohledu monetaristické teorie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Miltona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Friedmana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. Charakterizujte pojem </w:t>
      </w:r>
      <w:r w:rsidRPr="00381D49">
        <w:rPr>
          <w:rFonts w:asciiTheme="minorHAnsi" w:hAnsiTheme="minorHAnsi" w:cstheme="minorHAnsi"/>
          <w:i/>
          <w:color w:val="auto"/>
          <w:sz w:val="20"/>
          <w:szCs w:val="20"/>
        </w:rPr>
        <w:t>potřeba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seznamte nás blíže se strukturou lidských potřeb a se způsobem jejich uspokojování. Jaké druhy spotřeby rozeznáváme z hlediska užití produktů, charakterizujte osobní a společenskou spotřebu. Jaký základní ekonomický problém musí řešit každá společnost a jak k němu přistupují jednotlivé ekonomické systémy. Co rozumíme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pojmem  </w:t>
      </w:r>
      <w:r w:rsidRPr="00381D49">
        <w:rPr>
          <w:rFonts w:asciiTheme="minorHAnsi" w:hAnsiTheme="minorHAnsi" w:cstheme="minorHAnsi"/>
          <w:i/>
          <w:color w:val="auto"/>
          <w:sz w:val="20"/>
          <w:szCs w:val="20"/>
        </w:rPr>
        <w:t>hospodářský</w:t>
      </w:r>
      <w:proofErr w:type="gramEnd"/>
      <w:r w:rsidRPr="00381D49">
        <w:rPr>
          <w:rFonts w:asciiTheme="minorHAnsi" w:hAnsiTheme="minorHAnsi" w:cstheme="minorHAnsi"/>
          <w:i/>
          <w:color w:val="auto"/>
          <w:sz w:val="20"/>
          <w:szCs w:val="20"/>
        </w:rPr>
        <w:t xml:space="preserve"> proces 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a jaké jsou jeho složky, objasněte činnost jednotlivých ekonomických sektorů. Vysvětlete vznik zbožního hospodářství a obchodu. </w:t>
      </w:r>
    </w:p>
    <w:p w14:paraId="78759F21" w14:textId="77777777" w:rsidR="00A16010" w:rsidRPr="00381D49" w:rsidRDefault="006F472C" w:rsidP="0064226A">
      <w:pPr>
        <w:spacing w:after="24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5366AB60" w14:textId="77777777" w:rsidR="00A16010" w:rsidRPr="00381D49" w:rsidRDefault="006F472C" w:rsidP="0064226A">
      <w:pPr>
        <w:pStyle w:val="Nadpis1"/>
        <w:ind w:left="502" w:hanging="50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Tržní ekonomika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24C95B6B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Podejte charakteristiku trhu a vysvětlete, jakým způsobem řeší základní ekonomické problémy. Vysvětlete, jaké základní ekonomické subjekty vstupují na trh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>a  blíže</w:t>
      </w:r>
      <w:proofErr w:type="gram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vyložte pojem zboží a jeho vlastnosti.  Objasněte fungování zákona nabídky a poptávky a na čem závisí smluvní cena zboží. Základní předpoklady tržního mechanizmu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>a  úloha</w:t>
      </w:r>
      <w:proofErr w:type="gram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státu v tržní ekonomice, nástroje jeho hospodářské politiky. Tvorba státního rozpočtu a jeho legislativní proces v ČR. </w:t>
      </w:r>
    </w:p>
    <w:p w14:paraId="5BC4CDAB" w14:textId="77777777" w:rsidR="00A16010" w:rsidRPr="00381D49" w:rsidRDefault="006F472C" w:rsidP="0064226A">
      <w:pPr>
        <w:spacing w:after="27" w:line="259" w:lineRule="auto"/>
        <w:ind w:left="56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81302FF" w14:textId="77777777" w:rsidR="00A16010" w:rsidRPr="00381D49" w:rsidRDefault="006F472C" w:rsidP="0064226A">
      <w:pPr>
        <w:pStyle w:val="Nadpis1"/>
        <w:ind w:left="502" w:hanging="50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Základy teorie peněz a měnové politiky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7C66BD5C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Vznik a podstata peněz, funkce peněz v tržní ekonomice, formy peněz. Banky a bankovní soustava České republiky. Konvertibilita měny a inflace. Mezinárodní finanční systém – Mezinárodní měnový fond a Světová banka. Maastrichtská kritéria pro přijetí eura. </w:t>
      </w:r>
    </w:p>
    <w:p w14:paraId="0C7B72A1" w14:textId="77777777" w:rsidR="00A16010" w:rsidRPr="00381D49" w:rsidRDefault="006F472C" w:rsidP="0064226A">
      <w:pPr>
        <w:spacing w:after="23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6E935DE" w14:textId="77777777" w:rsidR="0064226A" w:rsidRPr="00381D49" w:rsidRDefault="0064226A" w:rsidP="0064226A">
      <w:pPr>
        <w:spacing w:after="23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6BC48C5E" w14:textId="77777777" w:rsidR="00A16010" w:rsidRPr="00381D49" w:rsidRDefault="006F472C" w:rsidP="0064226A">
      <w:pPr>
        <w:pStyle w:val="Nadpis1"/>
        <w:ind w:left="566" w:hanging="56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lastRenderedPageBreak/>
        <w:t>Pracovníci a mzdy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6E49E2C3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Vysvětlete význam pracovní síly pro hospodářskou činnost podniku. Seznamte nás s některými ustanoveními </w:t>
      </w:r>
      <w:r w:rsidRPr="00381D49">
        <w:rPr>
          <w:rFonts w:asciiTheme="minorHAnsi" w:hAnsiTheme="minorHAnsi" w:cstheme="minorHAnsi"/>
          <w:i/>
          <w:color w:val="auto"/>
          <w:sz w:val="20"/>
          <w:szCs w:val="20"/>
        </w:rPr>
        <w:t>Zákoníku práce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které se týkají vzniku a skončení pracovního poměru, délky pracovní doby, dovolené apod. Seznamte nás s mechanizmem fungování trhu práce a se zásadami odměňování za práci (mzda a plat, tarifní systém, složky mezd, ostatní příjmy zaměstnanců). Soustava zákonného pojištění, výpočet a platba pojistného, daň z příjmu fyzických osob, slevy na dani a čistá mzda (mzda a příjem). Nezaměstnanost jako jeden z makroekonomických ukazatelů. </w:t>
      </w:r>
    </w:p>
    <w:p w14:paraId="238D5358" w14:textId="77777777" w:rsidR="00A16010" w:rsidRPr="00381D49" w:rsidRDefault="006F472C" w:rsidP="0064226A">
      <w:pPr>
        <w:spacing w:after="25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FC31E39" w14:textId="77777777" w:rsidR="00A16010" w:rsidRPr="00381D49" w:rsidRDefault="006F472C" w:rsidP="0064226A">
      <w:pPr>
        <w:pStyle w:val="Nadpis1"/>
        <w:ind w:left="516" w:hanging="38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Ekonomika České republiky a mezinárodní ekonomická integrace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7B6B66F1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Proces transformace naší ekonomiky z centrálně řízené ekonomiky na ekonomiku tržní. Charakterizujte výkonnost české ekonomiky na základě makroekonomických ukazatelů. Vysvětlete, co je to státní dluh, veřejný dluh a deficit státního rozpočtu. Tendence k mezinárodní ekonomické integraci, mezinárodní obchod a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>mezinárodní  finanční</w:t>
      </w:r>
      <w:proofErr w:type="gram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systém. Historie a vývoj myšlenky sjednocené Evropy, proces vstupu České republiky do Evropské unie. Nejdůležitější instituce Evropské unie.   </w:t>
      </w:r>
    </w:p>
    <w:p w14:paraId="62591DAA" w14:textId="77777777" w:rsidR="00A16010" w:rsidRPr="00381D49" w:rsidRDefault="006F472C" w:rsidP="0064226A">
      <w:pPr>
        <w:spacing w:after="11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</w:p>
    <w:p w14:paraId="0FD3F52D" w14:textId="77777777" w:rsidR="00A16010" w:rsidRPr="00381D49" w:rsidRDefault="006F472C" w:rsidP="0064226A">
      <w:pPr>
        <w:pStyle w:val="Nadpis1"/>
        <w:ind w:left="581" w:hanging="45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Vznik filosofie a předmět jejího zájmu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517180D6" w14:textId="550C63B5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Východiska a zdroje filosofování, příčiny vzniku filosofie ve starém Řecku, pravda mýtu a filosofická pravda. Podejte charakteristiku základních filosofických disciplín. Vysvětlete filosofické pojmy: bytí, jsoucno a jev, monismus, dualismus a pluralismus, obecné a jedinečné, kvalita a kvantita, objektivní a subjektivní. </w:t>
      </w:r>
    </w:p>
    <w:p w14:paraId="0A686225" w14:textId="77777777" w:rsidR="00A16010" w:rsidRPr="00381D49" w:rsidRDefault="006F472C" w:rsidP="0064226A">
      <w:pPr>
        <w:spacing w:after="0" w:line="259" w:lineRule="auto"/>
        <w:ind w:left="50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6189D518" w14:textId="77777777" w:rsidR="00A16010" w:rsidRPr="00381D49" w:rsidRDefault="006F472C" w:rsidP="0064226A">
      <w:pPr>
        <w:spacing w:after="0" w:line="259" w:lineRule="auto"/>
        <w:ind w:left="50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FC0E7A3" w14:textId="77777777" w:rsidR="00A16010" w:rsidRPr="00381D49" w:rsidRDefault="006F472C" w:rsidP="0064226A">
      <w:pPr>
        <w:spacing w:after="0" w:line="259" w:lineRule="auto"/>
        <w:ind w:left="50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68343F7" w14:textId="77777777" w:rsidR="00A16010" w:rsidRPr="00381D49" w:rsidRDefault="006F472C" w:rsidP="0064226A">
      <w:pPr>
        <w:pStyle w:val="Nadpis1"/>
        <w:ind w:left="516" w:hanging="38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Myšlení staré Indie a Číny a antická filosofie předsokratovského období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14D31600" w14:textId="77777777" w:rsidR="00A16010" w:rsidRPr="00381D49" w:rsidRDefault="006F472C" w:rsidP="0064226A">
      <w:pPr>
        <w:ind w:left="621" w:right="-6" w:hanging="67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Nejstarší indické texty, základní témata indické filosofie a cesty k dosažení vysvobození, budhistická filozofie, hinduismus. Svébytná čínská „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dialetika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“ – kniha „I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ťing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“, konfuciánství a taoismus, principy jin a jang.  </w:t>
      </w:r>
    </w:p>
    <w:p w14:paraId="00FFCB7B" w14:textId="77777777" w:rsidR="00A16010" w:rsidRPr="00381D49" w:rsidRDefault="006F472C" w:rsidP="0064226A">
      <w:pPr>
        <w:ind w:left="621" w:right="-6" w:hanging="67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Předpoklady rozvoje filosofie ve starověkém Řecku a členění jejích dějin. Zaměřte se na období, kdy hlavním zájmem filosofů byl svět a hledání jeho základů (milétská škola,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Pýthagoras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a jeho škola,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eleaté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a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>jejich  učení</w:t>
      </w:r>
      <w:proofErr w:type="gram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o nehybném bytí,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Hérakleitovo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dialektické myšlení o podstatě protikladů, antičtí atomisté (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Empedoklés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Anaxagorás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Démokritos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). </w:t>
      </w:r>
    </w:p>
    <w:p w14:paraId="702DDA1D" w14:textId="77777777" w:rsidR="0064226A" w:rsidRPr="00381D49" w:rsidRDefault="0064226A" w:rsidP="0064226A">
      <w:pPr>
        <w:ind w:left="621" w:right="-6" w:hanging="67"/>
        <w:rPr>
          <w:rFonts w:asciiTheme="minorHAnsi" w:hAnsiTheme="minorHAnsi" w:cstheme="minorHAnsi"/>
          <w:color w:val="auto"/>
          <w:sz w:val="20"/>
          <w:szCs w:val="20"/>
        </w:rPr>
      </w:pPr>
    </w:p>
    <w:p w14:paraId="2A157FBA" w14:textId="77777777" w:rsidR="00A16010" w:rsidRPr="00381D49" w:rsidRDefault="006F472C" w:rsidP="0064226A">
      <w:pPr>
        <w:spacing w:after="13" w:line="259" w:lineRule="auto"/>
        <w:ind w:left="50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5D1C4E2" w14:textId="77777777" w:rsidR="00A16010" w:rsidRPr="00381D49" w:rsidRDefault="006F472C" w:rsidP="0064226A">
      <w:pPr>
        <w:pStyle w:val="Nadpis1"/>
        <w:ind w:left="516" w:hanging="38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Filosofie klasického období a helénistická filosofie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2B7AE26D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Podejte charakteristiku jednotlivých období řecké filosofie a zaměřte se na její vrcholné období, soustředěné na poznání člověka a jeho život ve svobodném městském státě, a na řeckou a římskou filozofii epochy helénismu. </w:t>
      </w:r>
    </w:p>
    <w:p w14:paraId="244D3EA6" w14:textId="77777777" w:rsidR="00A16010" w:rsidRPr="00381D49" w:rsidRDefault="006F472C" w:rsidP="0064226A">
      <w:pPr>
        <w:spacing w:after="21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26931FC" w14:textId="77777777" w:rsidR="00A16010" w:rsidRPr="00381D49" w:rsidRDefault="006F472C" w:rsidP="0064226A">
      <w:pPr>
        <w:pStyle w:val="Nadpis1"/>
        <w:ind w:left="581" w:hanging="45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Středověká filosofie, filosofie a přírodní věda v období renesance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58AF558E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Křesťanství, duchovní zdroj středověké kultury. Období patristiky a scholastiky, jejich významní představitelé (Augustinus Aurelius, Tomáš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Aquinský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). Církevní školy a první univerzity. Vysvětlete spor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>nominalismu  a</w:t>
      </w:r>
      <w:proofErr w:type="gram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realismu, církevní řády období vrcholné scholastiky. </w:t>
      </w:r>
    </w:p>
    <w:p w14:paraId="59720D97" w14:textId="6DA9C561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Vysvětlete pojmy renesance, humanismus, reformace a podejte obraz politického a sociálního myšlení renesance. Objasněte názory některých myslitelů tohoto „jitřního úsvitu novodobé kultury“ (např. N. Machiavelli, K.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Kusánský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G. Bruno, J. Kepler, G. Galilei, M. Koperník).  </w:t>
      </w:r>
    </w:p>
    <w:p w14:paraId="07802E01" w14:textId="77777777" w:rsidR="00A16010" w:rsidRPr="00381D49" w:rsidRDefault="006F472C" w:rsidP="0064226A">
      <w:pPr>
        <w:spacing w:after="25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5B718F2A" w14:textId="77777777" w:rsidR="00A16010" w:rsidRPr="00381D49" w:rsidRDefault="006F472C" w:rsidP="0064226A">
      <w:pPr>
        <w:pStyle w:val="Nadpis1"/>
        <w:ind w:left="554" w:hanging="42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Problém poznání novověké filosofie 17. a počátku 18. století, francouzské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>osvícenství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</w:p>
    <w:p w14:paraId="2E8E1DF1" w14:textId="77777777" w:rsidR="00A16010" w:rsidRPr="00381D49" w:rsidRDefault="006F472C" w:rsidP="0064226A">
      <w:pPr>
        <w:ind w:left="621" w:right="-6" w:hanging="67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Empirismus a racionalismus (F. Bacon, T. Hobbes, J. Locke, G.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Berkley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D.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Hume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R. Descartes, J. A. Komenský, B. Spinoza, G. W. Leibniz). </w:t>
      </w:r>
    </w:p>
    <w:p w14:paraId="1D1F7EAB" w14:textId="77777777" w:rsidR="00A16010" w:rsidRPr="00381D49" w:rsidRDefault="006F472C" w:rsidP="0064226A">
      <w:pPr>
        <w:ind w:left="621" w:right="-6" w:hanging="67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Denis Diderot a myšlenky některých dalších francouzských materialistů a encyklopedistů (CH. L.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Montesquieu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F. M. Voltaire, J. J. Rousseau aj.). </w:t>
      </w:r>
    </w:p>
    <w:p w14:paraId="5C4B30F9" w14:textId="77777777" w:rsidR="00A16010" w:rsidRPr="00381D49" w:rsidRDefault="006F472C" w:rsidP="0064226A">
      <w:pPr>
        <w:spacing w:after="22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  </w:t>
      </w:r>
    </w:p>
    <w:p w14:paraId="4BA2ABE7" w14:textId="77777777" w:rsidR="00A16010" w:rsidRPr="00381D49" w:rsidRDefault="006F472C" w:rsidP="0064226A">
      <w:pPr>
        <w:pStyle w:val="Nadpis1"/>
        <w:ind w:left="516" w:hanging="38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Německá klasická filosofie a charakteristika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posthegelovské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filosofie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3AA9A8E4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Nejvýznamnější postavy německé filosofie od konce18. do poloviny 19. století a jejich specifická témata (I. Kant, J.G.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Fichte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J.G. Herder, G. W. F.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Hegel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).  Proudy tzv. poklasické filosofie – důraz na vědecký přístup a objektivitu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>poznání  (</w:t>
      </w:r>
      <w:proofErr w:type="gram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L. Feuerbach, K. Marx, pozitivní filozofie A.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Comta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) a filozofie iracionalismu (A. Schopenhauer, F. Nietzsche). </w:t>
      </w:r>
    </w:p>
    <w:p w14:paraId="19C102DB" w14:textId="77777777" w:rsidR="00A16010" w:rsidRPr="00381D49" w:rsidRDefault="006F472C" w:rsidP="0064226A">
      <w:pPr>
        <w:spacing w:after="6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C973EBD" w14:textId="77777777" w:rsidR="00A16010" w:rsidRPr="00381D49" w:rsidRDefault="006F472C" w:rsidP="0064226A">
      <w:pPr>
        <w:pStyle w:val="Nadpis1"/>
        <w:ind w:left="581" w:hanging="45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>Filosofie 20. století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714E8E75" w14:textId="31AD48EC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Filosofie života Henri Bergsona, koncepce pragmatismu. Fenomenologie  </w:t>
      </w:r>
    </w:p>
    <w:p w14:paraId="6DBC0860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Edmonda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Husserla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a duchovní odkaz jeho filosofie. Martin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Heidegger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, Jan Patočka. Existencialismus, neomarxismus, křesťansky orientovaná filosofie (de </w:t>
      </w:r>
      <w:proofErr w:type="spellStart"/>
      <w:r w:rsidRPr="00381D49">
        <w:rPr>
          <w:rFonts w:asciiTheme="minorHAnsi" w:hAnsiTheme="minorHAnsi" w:cstheme="minorHAnsi"/>
          <w:color w:val="auto"/>
          <w:sz w:val="20"/>
          <w:szCs w:val="20"/>
        </w:rPr>
        <w:t>Chardin</w:t>
      </w:r>
      <w:proofErr w:type="spell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). Hermeneutika. Postmoderní filosofie a její úskalí, strukturalismus.   </w:t>
      </w:r>
    </w:p>
    <w:p w14:paraId="619A3E0A" w14:textId="77777777" w:rsidR="00A16010" w:rsidRPr="00381D49" w:rsidRDefault="006F472C" w:rsidP="0064226A">
      <w:pPr>
        <w:spacing w:after="0" w:line="259" w:lineRule="auto"/>
        <w:ind w:left="576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 </w:t>
      </w:r>
    </w:p>
    <w:p w14:paraId="754AE683" w14:textId="77777777" w:rsidR="00A16010" w:rsidRPr="00381D49" w:rsidRDefault="006F472C" w:rsidP="0064226A">
      <w:pPr>
        <w:spacing w:after="0" w:line="259" w:lineRule="auto"/>
        <w:ind w:left="576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557A2A79" w14:textId="77777777" w:rsidR="00A16010" w:rsidRPr="00381D49" w:rsidRDefault="006F472C" w:rsidP="0064226A">
      <w:pPr>
        <w:spacing w:after="29" w:line="259" w:lineRule="auto"/>
        <w:ind w:left="576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    </w:t>
      </w:r>
    </w:p>
    <w:p w14:paraId="4ABC399A" w14:textId="77777777" w:rsidR="00A16010" w:rsidRPr="00381D49" w:rsidRDefault="006F472C" w:rsidP="0064226A">
      <w:pPr>
        <w:pStyle w:val="Nadpis1"/>
        <w:ind w:left="554" w:hanging="42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Etika jako filozofická disciplína, pravidla mravního </w:t>
      </w:r>
      <w:proofErr w:type="gramStart"/>
      <w:r w:rsidRPr="00381D49">
        <w:rPr>
          <w:rFonts w:asciiTheme="minorHAnsi" w:hAnsiTheme="minorHAnsi" w:cstheme="minorHAnsi"/>
          <w:color w:val="auto"/>
          <w:sz w:val="20"/>
          <w:szCs w:val="20"/>
        </w:rPr>
        <w:t>života;  výklad</w:t>
      </w:r>
      <w:proofErr w:type="gramEnd"/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některých</w:t>
      </w:r>
      <w:r w:rsidRPr="00381D49">
        <w:rPr>
          <w:rFonts w:asciiTheme="minorHAnsi" w:hAnsiTheme="minorHAnsi" w:cstheme="minorHAnsi"/>
          <w:color w:val="auto"/>
          <w:sz w:val="20"/>
          <w:szCs w:val="20"/>
          <w:u w:val="none"/>
        </w:rPr>
        <w:t xml:space="preserve">  </w:t>
      </w:r>
      <w:r w:rsidRPr="00381D49">
        <w:rPr>
          <w:rFonts w:asciiTheme="minorHAnsi" w:hAnsiTheme="minorHAnsi" w:cstheme="minorHAnsi"/>
          <w:color w:val="auto"/>
          <w:sz w:val="20"/>
          <w:szCs w:val="20"/>
        </w:rPr>
        <w:t>základních etických kategorií</w:t>
      </w:r>
      <w:r w:rsidRPr="00381D49">
        <w:rPr>
          <w:rFonts w:asciiTheme="minorHAnsi" w:hAnsiTheme="minorHAnsi" w:cstheme="minorHAnsi"/>
          <w:b w:val="0"/>
          <w:color w:val="auto"/>
          <w:sz w:val="20"/>
          <w:szCs w:val="20"/>
          <w:u w:val="none"/>
        </w:rPr>
        <w:t xml:space="preserve"> </w:t>
      </w:r>
    </w:p>
    <w:p w14:paraId="31FA9406" w14:textId="77777777" w:rsidR="00A16010" w:rsidRPr="00381D49" w:rsidRDefault="006F472C" w:rsidP="0064226A">
      <w:pPr>
        <w:ind w:left="564" w:right="-6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Kořeny evropské etiky, historický pohled na mravní ctnosti. Zákon, jako dárce mravních norem. Některé typy moderní etiky, etika v kritických fázích života. Vysvětlete základní etické kategorie: dobro a zlo, svoboda a mravní jednání, svědomí, mravní zákon. Podejte svůj výklad smyslu života a pohovořte o etice v kritických životních fázích. </w:t>
      </w:r>
    </w:p>
    <w:p w14:paraId="750D842A" w14:textId="77777777" w:rsidR="00A16010" w:rsidRPr="00381D49" w:rsidRDefault="006F472C" w:rsidP="0064226A">
      <w:pPr>
        <w:spacing w:after="0" w:line="259" w:lineRule="auto"/>
        <w:ind w:left="593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294453B" w14:textId="77777777" w:rsidR="00A16010" w:rsidRPr="00381D49" w:rsidRDefault="006F472C" w:rsidP="0064226A">
      <w:pPr>
        <w:spacing w:after="0" w:line="259" w:lineRule="auto"/>
        <w:ind w:left="593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D30B995" w14:textId="77777777" w:rsidR="00A16010" w:rsidRPr="00381D49" w:rsidRDefault="006F472C" w:rsidP="0064226A">
      <w:pPr>
        <w:spacing w:after="0" w:line="259" w:lineRule="auto"/>
        <w:ind w:left="593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14C581B" w14:textId="77777777" w:rsidR="00A16010" w:rsidRPr="00381D49" w:rsidRDefault="006F472C" w:rsidP="0064226A">
      <w:pPr>
        <w:spacing w:after="0" w:line="259" w:lineRule="auto"/>
        <w:ind w:left="593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8DCC885" w14:textId="77777777" w:rsidR="00A16010" w:rsidRPr="00381D49" w:rsidRDefault="006F472C" w:rsidP="0064226A">
      <w:pPr>
        <w:spacing w:after="0" w:line="259" w:lineRule="auto"/>
        <w:ind w:left="593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9055F72" w14:textId="77777777" w:rsidR="00A16010" w:rsidRPr="00381D49" w:rsidRDefault="006F472C" w:rsidP="0064226A">
      <w:pPr>
        <w:spacing w:after="0" w:line="259" w:lineRule="auto"/>
        <w:ind w:left="593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E2B7D0C" w14:textId="77777777" w:rsidR="00A16010" w:rsidRPr="00381D49" w:rsidRDefault="006F472C" w:rsidP="0064226A">
      <w:pPr>
        <w:spacing w:after="0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568E6AB" w14:textId="77777777" w:rsidR="00A16010" w:rsidRPr="00381D49" w:rsidRDefault="006F472C" w:rsidP="0064226A">
      <w:pPr>
        <w:spacing w:after="0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465CF2B" w14:textId="77777777" w:rsidR="00A16010" w:rsidRPr="00381D49" w:rsidRDefault="006F472C" w:rsidP="0064226A">
      <w:pPr>
        <w:spacing w:after="0" w:line="259" w:lineRule="auto"/>
        <w:ind w:left="142" w:righ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381D49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</w:p>
    <w:sectPr w:rsidR="00A16010" w:rsidRPr="00381D49">
      <w:headerReference w:type="even" r:id="rId7"/>
      <w:headerReference w:type="default" r:id="rId8"/>
      <w:headerReference w:type="first" r:id="rId9"/>
      <w:pgSz w:w="11906" w:h="16838"/>
      <w:pgMar w:top="1288" w:right="1413" w:bottom="1506" w:left="127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D2A6C" w14:textId="77777777" w:rsidR="00C51643" w:rsidRDefault="006F472C">
      <w:pPr>
        <w:spacing w:after="0" w:line="240" w:lineRule="auto"/>
      </w:pPr>
      <w:r>
        <w:separator/>
      </w:r>
    </w:p>
  </w:endnote>
  <w:endnote w:type="continuationSeparator" w:id="0">
    <w:p w14:paraId="7D46E284" w14:textId="77777777" w:rsidR="00C51643" w:rsidRDefault="006F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95C11" w14:textId="77777777" w:rsidR="00C51643" w:rsidRDefault="006F472C">
      <w:pPr>
        <w:spacing w:after="0" w:line="240" w:lineRule="auto"/>
      </w:pPr>
      <w:r>
        <w:separator/>
      </w:r>
    </w:p>
  </w:footnote>
  <w:footnote w:type="continuationSeparator" w:id="0">
    <w:p w14:paraId="163019C9" w14:textId="77777777" w:rsidR="00C51643" w:rsidRDefault="006F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E4463" w14:textId="77777777" w:rsidR="00A16010" w:rsidRDefault="006F472C">
    <w:pPr>
      <w:spacing w:after="0" w:line="259" w:lineRule="auto"/>
      <w:ind w:left="137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F82435B" w14:textId="77777777" w:rsidR="00A16010" w:rsidRDefault="006F472C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CE509" w14:textId="77777777" w:rsidR="00A16010" w:rsidRDefault="006F472C">
    <w:pPr>
      <w:spacing w:after="0" w:line="259" w:lineRule="auto"/>
      <w:ind w:left="137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86B56C6" w14:textId="77777777" w:rsidR="00A16010" w:rsidRDefault="006F472C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D3251" w14:textId="77777777" w:rsidR="00A16010" w:rsidRDefault="00A16010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F55D1"/>
    <w:multiLevelType w:val="hybridMultilevel"/>
    <w:tmpl w:val="C80C2B24"/>
    <w:lvl w:ilvl="0" w:tplc="47249278">
      <w:start w:val="1"/>
      <w:numFmt w:val="decimal"/>
      <w:pStyle w:val="Nadpis1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CE0E0A">
      <w:start w:val="1"/>
      <w:numFmt w:val="lowerLetter"/>
      <w:lvlText w:val="%2"/>
      <w:lvlJc w:val="left"/>
      <w:pPr>
        <w:ind w:left="11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7143CAC">
      <w:start w:val="1"/>
      <w:numFmt w:val="lowerRoman"/>
      <w:lvlText w:val="%3"/>
      <w:lvlJc w:val="left"/>
      <w:pPr>
        <w:ind w:left="18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176F8CE">
      <w:start w:val="1"/>
      <w:numFmt w:val="decimal"/>
      <w:lvlText w:val="%4"/>
      <w:lvlJc w:val="left"/>
      <w:pPr>
        <w:ind w:left="2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942A5C">
      <w:start w:val="1"/>
      <w:numFmt w:val="lowerLetter"/>
      <w:lvlText w:val="%5"/>
      <w:lvlJc w:val="left"/>
      <w:pPr>
        <w:ind w:left="3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FE262D4">
      <w:start w:val="1"/>
      <w:numFmt w:val="lowerRoman"/>
      <w:lvlText w:val="%6"/>
      <w:lvlJc w:val="left"/>
      <w:pPr>
        <w:ind w:left="3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26B924">
      <w:start w:val="1"/>
      <w:numFmt w:val="decimal"/>
      <w:lvlText w:val="%7"/>
      <w:lvlJc w:val="left"/>
      <w:pPr>
        <w:ind w:left="4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BDEF6AA">
      <w:start w:val="1"/>
      <w:numFmt w:val="lowerLetter"/>
      <w:lvlText w:val="%8"/>
      <w:lvlJc w:val="left"/>
      <w:pPr>
        <w:ind w:left="5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A00C8E6">
      <w:start w:val="1"/>
      <w:numFmt w:val="lowerRoman"/>
      <w:lvlText w:val="%9"/>
      <w:lvlJc w:val="left"/>
      <w:pPr>
        <w:ind w:left="6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07327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010"/>
    <w:rsid w:val="001142B5"/>
    <w:rsid w:val="00174D87"/>
    <w:rsid w:val="00381D49"/>
    <w:rsid w:val="00407516"/>
    <w:rsid w:val="005B7C8D"/>
    <w:rsid w:val="0064226A"/>
    <w:rsid w:val="006F472C"/>
    <w:rsid w:val="008557FF"/>
    <w:rsid w:val="00884081"/>
    <w:rsid w:val="008F66DA"/>
    <w:rsid w:val="00A16010"/>
    <w:rsid w:val="00C51643"/>
    <w:rsid w:val="00D4072E"/>
    <w:rsid w:val="00D84CBB"/>
    <w:rsid w:val="00F7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C76C"/>
  <w15:docId w15:val="{4656B22D-17C6-4B10-9603-150A5419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68" w:lineRule="auto"/>
      <w:ind w:left="512" w:right="4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5" w:line="270" w:lineRule="auto"/>
      <w:ind w:left="152" w:hanging="10"/>
      <w:outlineLvl w:val="0"/>
    </w:pPr>
    <w:rPr>
      <w:rFonts w:ascii="Times New Roman" w:eastAsia="Times New Roman" w:hAnsi="Times New Roman" w:cs="Times New Roman"/>
      <w:b/>
      <w:color w:val="000000"/>
      <w:sz w:val="26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6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26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21125D-D3D6-4FD8-85A5-FD33A2D37F58}"/>
</file>

<file path=customXml/itemProps2.xml><?xml version="1.0" encoding="utf-8"?>
<ds:datastoreItem xmlns:ds="http://schemas.openxmlformats.org/officeDocument/2006/customXml" ds:itemID="{B8EE6981-3BA7-46D1-91E4-6CBF0421B8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1619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GGG</Company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Petrásek, Jan</dc:creator>
  <cp:keywords/>
  <cp:lastModifiedBy>Jindráková, Milena</cp:lastModifiedBy>
  <cp:revision>9</cp:revision>
  <cp:lastPrinted>2024-09-10T05:50:00Z</cp:lastPrinted>
  <dcterms:created xsi:type="dcterms:W3CDTF">2021-09-07T11:52:00Z</dcterms:created>
  <dcterms:modified xsi:type="dcterms:W3CDTF">2024-09-10T06:04:00Z</dcterms:modified>
</cp:coreProperties>
</file>